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143"/>
        <w:gridCol w:w="1017"/>
        <w:gridCol w:w="1276"/>
        <w:gridCol w:w="3260"/>
        <w:gridCol w:w="1412"/>
      </w:tblGrid>
      <w:tr w:rsidR="00D05D39" w:rsidRPr="00653F10" w14:paraId="40EF3FBE" w14:textId="77777777" w:rsidTr="008B4BEF">
        <w:tc>
          <w:tcPr>
            <w:tcW w:w="1237" w:type="dxa"/>
            <w:shd w:val="clear" w:color="auto" w:fill="auto"/>
          </w:tcPr>
          <w:p w14:paraId="78CB189A" w14:textId="77777777" w:rsidR="004D3C42" w:rsidRPr="008B4BEF" w:rsidRDefault="004D3C42" w:rsidP="000202C4">
            <w:pPr>
              <w:jc w:val="center"/>
              <w:rPr>
                <w:sz w:val="22"/>
                <w:szCs w:val="22"/>
                <w:lang w:val="kk-KZ"/>
              </w:rPr>
            </w:pPr>
            <w:r w:rsidRPr="008B4BEF">
              <w:rPr>
                <w:sz w:val="22"/>
                <w:szCs w:val="22"/>
                <w:lang w:val="kk-KZ"/>
              </w:rPr>
              <w:t>Оқыту нәтижесі</w:t>
            </w:r>
          </w:p>
        </w:tc>
        <w:tc>
          <w:tcPr>
            <w:tcW w:w="1143" w:type="dxa"/>
            <w:shd w:val="clear" w:color="auto" w:fill="auto"/>
          </w:tcPr>
          <w:p w14:paraId="227BC58E" w14:textId="77777777" w:rsidR="004D3C42" w:rsidRPr="008B4BEF" w:rsidRDefault="004D3C42" w:rsidP="000202C4">
            <w:pPr>
              <w:jc w:val="center"/>
              <w:rPr>
                <w:sz w:val="22"/>
                <w:szCs w:val="22"/>
                <w:lang w:val="kk-KZ"/>
              </w:rPr>
            </w:pPr>
            <w:r w:rsidRPr="008B4BEF">
              <w:rPr>
                <w:sz w:val="22"/>
                <w:szCs w:val="22"/>
                <w:lang w:val="kk-KZ"/>
              </w:rPr>
              <w:t>Дәрісті өткізу формасы</w:t>
            </w:r>
          </w:p>
        </w:tc>
        <w:tc>
          <w:tcPr>
            <w:tcW w:w="1017" w:type="dxa"/>
            <w:shd w:val="clear" w:color="auto" w:fill="auto"/>
          </w:tcPr>
          <w:p w14:paraId="0156AAF0" w14:textId="77777777" w:rsidR="004D3C42" w:rsidRPr="008B4BEF" w:rsidRDefault="004D3C42" w:rsidP="000202C4">
            <w:pPr>
              <w:jc w:val="center"/>
              <w:rPr>
                <w:sz w:val="22"/>
                <w:szCs w:val="22"/>
                <w:lang w:val="kk-KZ"/>
              </w:rPr>
            </w:pPr>
            <w:r w:rsidRPr="008B4BEF">
              <w:rPr>
                <w:sz w:val="22"/>
                <w:szCs w:val="22"/>
                <w:lang w:val="kk-KZ"/>
              </w:rPr>
              <w:t>Семинар</w:t>
            </w:r>
            <w:r w:rsidRPr="008B4BEF">
              <w:rPr>
                <w:sz w:val="22"/>
                <w:szCs w:val="22"/>
                <w:lang w:val="en-US"/>
              </w:rPr>
              <w:t>-</w:t>
            </w:r>
            <w:r w:rsidRPr="008B4BEF">
              <w:rPr>
                <w:sz w:val="22"/>
                <w:szCs w:val="22"/>
                <w:lang w:val="kk-KZ"/>
              </w:rPr>
              <w:t>ды өткізу формасы</w:t>
            </w:r>
          </w:p>
        </w:tc>
        <w:tc>
          <w:tcPr>
            <w:tcW w:w="1276" w:type="dxa"/>
            <w:shd w:val="clear" w:color="auto" w:fill="auto"/>
          </w:tcPr>
          <w:p w14:paraId="74E85E33" w14:textId="77777777" w:rsidR="004D3C42" w:rsidRPr="008B4BEF" w:rsidRDefault="004D3C42" w:rsidP="000202C4">
            <w:pPr>
              <w:jc w:val="center"/>
              <w:rPr>
                <w:sz w:val="22"/>
                <w:szCs w:val="22"/>
                <w:lang w:val="kk-KZ"/>
              </w:rPr>
            </w:pPr>
            <w:r w:rsidRPr="008B4BEF">
              <w:rPr>
                <w:sz w:val="22"/>
                <w:szCs w:val="22"/>
                <w:lang w:val="kk-KZ"/>
              </w:rPr>
              <w:t>СӨЖ қабылдау (орындау) формасы</w:t>
            </w:r>
          </w:p>
        </w:tc>
        <w:tc>
          <w:tcPr>
            <w:tcW w:w="3260" w:type="dxa"/>
            <w:shd w:val="clear" w:color="auto" w:fill="auto"/>
          </w:tcPr>
          <w:p w14:paraId="6333B0EF" w14:textId="77777777" w:rsidR="00653F10" w:rsidRDefault="004D3C42" w:rsidP="000202C4">
            <w:pPr>
              <w:jc w:val="center"/>
              <w:rPr>
                <w:sz w:val="22"/>
                <w:szCs w:val="22"/>
                <w:lang w:val="kk-KZ"/>
              </w:rPr>
            </w:pPr>
            <w:r w:rsidRPr="008B4BEF">
              <w:rPr>
                <w:sz w:val="22"/>
                <w:szCs w:val="22"/>
                <w:lang w:val="kk-KZ"/>
              </w:rPr>
              <w:t xml:space="preserve">СӨЖ </w:t>
            </w:r>
            <w:r w:rsidR="00653F10">
              <w:rPr>
                <w:sz w:val="22"/>
                <w:szCs w:val="22"/>
                <w:lang w:val="kk-KZ"/>
              </w:rPr>
              <w:t xml:space="preserve"> және СОӨЖ</w:t>
            </w:r>
          </w:p>
          <w:p w14:paraId="1172C065" w14:textId="3484BC2C" w:rsidR="004D3C42" w:rsidRPr="008B4BEF" w:rsidRDefault="004D3C42" w:rsidP="000202C4">
            <w:pPr>
              <w:jc w:val="center"/>
              <w:rPr>
                <w:sz w:val="22"/>
                <w:szCs w:val="22"/>
                <w:lang w:val="kk-KZ"/>
              </w:rPr>
            </w:pPr>
            <w:r w:rsidRPr="008B4BEF">
              <w:rPr>
                <w:sz w:val="22"/>
                <w:szCs w:val="22"/>
                <w:lang w:val="kk-KZ"/>
              </w:rPr>
              <w:t>тақырыбы</w:t>
            </w:r>
          </w:p>
        </w:tc>
        <w:tc>
          <w:tcPr>
            <w:tcW w:w="1412" w:type="dxa"/>
            <w:shd w:val="clear" w:color="auto" w:fill="auto"/>
          </w:tcPr>
          <w:p w14:paraId="7A4B9710" w14:textId="77777777" w:rsidR="004D3C42" w:rsidRPr="008B4BEF" w:rsidRDefault="004D3C42" w:rsidP="000202C4">
            <w:pPr>
              <w:jc w:val="center"/>
              <w:rPr>
                <w:sz w:val="22"/>
                <w:szCs w:val="22"/>
                <w:lang w:val="kk-KZ"/>
              </w:rPr>
            </w:pPr>
            <w:r w:rsidRPr="008B4BEF">
              <w:rPr>
                <w:sz w:val="22"/>
                <w:szCs w:val="22"/>
                <w:lang w:val="kk-KZ"/>
              </w:rPr>
              <w:t>Қорытынды бақылауға арналған материалдар (сұрақтар, тапсырмалар, есептер және т. б.)</w:t>
            </w:r>
          </w:p>
        </w:tc>
        <w:bookmarkStart w:id="0" w:name="_GoBack"/>
        <w:bookmarkEnd w:id="0"/>
      </w:tr>
      <w:tr w:rsidR="00D05D39" w:rsidRPr="001F7D60" w14:paraId="68B09374" w14:textId="77777777" w:rsidTr="008B4BEF">
        <w:tc>
          <w:tcPr>
            <w:tcW w:w="1237" w:type="dxa"/>
            <w:shd w:val="clear" w:color="auto" w:fill="E2EFD9"/>
          </w:tcPr>
          <w:p w14:paraId="356D2A79" w14:textId="77777777" w:rsidR="004D3C42" w:rsidRPr="001F7D60" w:rsidRDefault="004D3C42" w:rsidP="000202C4">
            <w:pPr>
              <w:jc w:val="both"/>
              <w:rPr>
                <w:lang w:val="kk-KZ"/>
              </w:rPr>
            </w:pPr>
            <w:proofErr w:type="spellStart"/>
            <w:r w:rsidRPr="001F7D60">
              <w:t>Когни</w:t>
            </w:r>
            <w:proofErr w:type="spellEnd"/>
            <w:r w:rsidRPr="001F7D60">
              <w:rPr>
                <w:lang w:val="en-US"/>
              </w:rPr>
              <w:t>-</w:t>
            </w:r>
            <w:proofErr w:type="spellStart"/>
            <w:r w:rsidRPr="001F7D60">
              <w:t>тивті</w:t>
            </w:r>
            <w:proofErr w:type="spellEnd"/>
            <w:r w:rsidRPr="001F7D60">
              <w:rPr>
                <w:lang w:val="kk-KZ"/>
              </w:rPr>
              <w:t>к</w:t>
            </w:r>
          </w:p>
          <w:p w14:paraId="3803449E" w14:textId="77777777" w:rsidR="004D3C42" w:rsidRPr="001F7D60" w:rsidRDefault="004D3C42" w:rsidP="000202C4">
            <w:pPr>
              <w:jc w:val="both"/>
            </w:pPr>
          </w:p>
        </w:tc>
        <w:tc>
          <w:tcPr>
            <w:tcW w:w="1143" w:type="dxa"/>
            <w:shd w:val="clear" w:color="auto" w:fill="E2EFD9"/>
          </w:tcPr>
          <w:p w14:paraId="706C2103" w14:textId="77777777" w:rsidR="004D3C42" w:rsidRPr="001F7D60" w:rsidRDefault="004D3C42" w:rsidP="000202C4">
            <w:pPr>
              <w:jc w:val="both"/>
            </w:pPr>
            <w:r w:rsidRPr="001F7D60">
              <w:t>диалог</w:t>
            </w:r>
          </w:p>
        </w:tc>
        <w:tc>
          <w:tcPr>
            <w:tcW w:w="1017" w:type="dxa"/>
            <w:shd w:val="clear" w:color="auto" w:fill="E2EFD9"/>
          </w:tcPr>
          <w:p w14:paraId="7F3B5218" w14:textId="77777777" w:rsidR="004D3C42" w:rsidRPr="001F7D60" w:rsidRDefault="004D3C42" w:rsidP="000202C4">
            <w:pPr>
              <w:ind w:right="-191"/>
              <w:jc w:val="both"/>
              <w:rPr>
                <w:lang w:val="en-US"/>
              </w:rPr>
            </w:pPr>
            <w:r w:rsidRPr="001F7D60">
              <w:rPr>
                <w:lang w:val="kk-KZ"/>
              </w:rPr>
              <w:t>Пікір</w:t>
            </w:r>
            <w:r w:rsidRPr="001F7D60">
              <w:rPr>
                <w:lang w:val="en-US"/>
              </w:rPr>
              <w:t>-</w:t>
            </w:r>
          </w:p>
          <w:p w14:paraId="21C9530A" w14:textId="77777777" w:rsidR="004D3C42" w:rsidRPr="001F7D60" w:rsidRDefault="004D3C42" w:rsidP="000202C4">
            <w:pPr>
              <w:ind w:right="-191"/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талас</w:t>
            </w:r>
          </w:p>
        </w:tc>
        <w:tc>
          <w:tcPr>
            <w:tcW w:w="1276" w:type="dxa"/>
            <w:shd w:val="clear" w:color="auto" w:fill="E2EFD9"/>
          </w:tcPr>
          <w:p w14:paraId="438364E6" w14:textId="77777777" w:rsidR="00E5297D" w:rsidRPr="001F7D60" w:rsidRDefault="00E5297D" w:rsidP="00E5297D">
            <w:pPr>
              <w:jc w:val="both"/>
            </w:pPr>
            <w:r w:rsidRPr="001F7D60">
              <w:t>10-1</w:t>
            </w:r>
            <w:r w:rsidRPr="001F7D60">
              <w:rPr>
                <w:lang w:val="kk-KZ"/>
              </w:rPr>
              <w:t>2</w:t>
            </w:r>
            <w:r w:rsidRPr="001F7D60">
              <w:t xml:space="preserve"> </w:t>
            </w:r>
            <w:proofErr w:type="spellStart"/>
            <w:r w:rsidRPr="001F7D60">
              <w:t>слайдтан</w:t>
            </w:r>
            <w:proofErr w:type="spellEnd"/>
            <w:r w:rsidRPr="001F7D60">
              <w:t xml:space="preserve"> </w:t>
            </w:r>
            <w:r w:rsidRPr="001F7D60">
              <w:rPr>
                <w:lang w:val="kk-KZ"/>
              </w:rPr>
              <w:t xml:space="preserve">тұратын </w:t>
            </w:r>
            <w:r w:rsidRPr="001F7D60">
              <w:t xml:space="preserve"> </w:t>
            </w:r>
          </w:p>
          <w:p w14:paraId="22C2A339" w14:textId="5282022D" w:rsidR="004D3C42" w:rsidRPr="001F7D60" w:rsidRDefault="001F7D60" w:rsidP="00E5297D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П</w:t>
            </w:r>
            <w:r w:rsidR="00E5297D" w:rsidRPr="001F7D60">
              <w:rPr>
                <w:lang w:val="kk-KZ"/>
              </w:rPr>
              <w:t>резен</w:t>
            </w:r>
            <w:r>
              <w:rPr>
                <w:lang w:val="kk-KZ"/>
              </w:rPr>
              <w:t>-</w:t>
            </w:r>
            <w:r w:rsidR="00E5297D" w:rsidRPr="001F7D60">
              <w:rPr>
                <w:lang w:val="kk-KZ"/>
              </w:rPr>
              <w:t>тация</w:t>
            </w:r>
          </w:p>
        </w:tc>
        <w:tc>
          <w:tcPr>
            <w:tcW w:w="3260" w:type="dxa"/>
            <w:shd w:val="clear" w:color="auto" w:fill="E2EFD9"/>
          </w:tcPr>
          <w:p w14:paraId="1FFC891E" w14:textId="5C5B65D2" w:rsidR="004D3C42" w:rsidRPr="001F7D60" w:rsidRDefault="002A6BC6" w:rsidP="002A6BC6">
            <w:pPr>
              <w:jc w:val="both"/>
              <w:rPr>
                <w:lang w:val="kk-KZ"/>
              </w:rPr>
            </w:pPr>
            <w:r w:rsidRPr="00653F10">
              <w:rPr>
                <w:sz w:val="20"/>
                <w:szCs w:val="20"/>
                <w:lang w:val="kk-KZ"/>
              </w:rPr>
              <w:t>Мемлекеттік фармакопея мазмұны</w:t>
            </w:r>
            <w:r w:rsidRPr="00653F10">
              <w:rPr>
                <w:b/>
                <w:sz w:val="20"/>
                <w:szCs w:val="20"/>
                <w:lang w:val="kk-KZ"/>
              </w:rPr>
              <w:t>.</w:t>
            </w:r>
            <w:bookmarkStart w:id="1" w:name="_Hlk88145151"/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33BDD">
              <w:rPr>
                <w:bCs/>
                <w:sz w:val="20"/>
                <w:szCs w:val="20"/>
                <w:lang w:val="kk-KZ"/>
              </w:rPr>
              <w:t>Эфир майлары олардың құрлысы, химиялық, биологиялық қасиеті, өсімдік шикізатында кездесуі, алу жолдарының түрлері, заманауи алу жолдары.</w:t>
            </w:r>
            <w:bookmarkEnd w:id="1"/>
            <w:r>
              <w:rPr>
                <w:sz w:val="20"/>
                <w:szCs w:val="20"/>
                <w:lang w:val="kk-KZ"/>
              </w:rPr>
              <w:t xml:space="preserve"> ( </w:t>
            </w:r>
            <w:r w:rsidRPr="00542128">
              <w:rPr>
                <w:b/>
                <w:bCs/>
                <w:i/>
                <w:iCs/>
                <w:sz w:val="20"/>
                <w:szCs w:val="20"/>
                <w:lang w:val="kk-KZ"/>
              </w:rPr>
              <w:t>презентация</w:t>
            </w:r>
            <w:r>
              <w:rPr>
                <w:b/>
                <w:bCs/>
                <w:i/>
                <w:iCs/>
                <w:sz w:val="20"/>
                <w:szCs w:val="20"/>
                <w:lang w:val="kk-KZ"/>
              </w:rPr>
              <w:t>)</w:t>
            </w:r>
          </w:p>
        </w:tc>
        <w:tc>
          <w:tcPr>
            <w:tcW w:w="1412" w:type="dxa"/>
            <w:shd w:val="clear" w:color="auto" w:fill="E2EFD9"/>
          </w:tcPr>
          <w:p w14:paraId="3624FB59" w14:textId="77777777" w:rsidR="004D3C42" w:rsidRPr="001F7D60" w:rsidRDefault="004D3C42" w:rsidP="000202C4">
            <w:pPr>
              <w:jc w:val="both"/>
              <w:rPr>
                <w:lang w:val="kk-KZ"/>
              </w:rPr>
            </w:pPr>
          </w:p>
          <w:p w14:paraId="43CB48B1" w14:textId="77777777" w:rsidR="00E5297D" w:rsidRPr="001F7D60" w:rsidRDefault="00E5297D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Ауызша</w:t>
            </w:r>
          </w:p>
        </w:tc>
      </w:tr>
      <w:tr w:rsidR="00D05D39" w:rsidRPr="001F7D60" w14:paraId="158FA4E7" w14:textId="77777777" w:rsidTr="008B4BEF">
        <w:tc>
          <w:tcPr>
            <w:tcW w:w="1237" w:type="dxa"/>
            <w:shd w:val="clear" w:color="auto" w:fill="E2EFD9"/>
          </w:tcPr>
          <w:p w14:paraId="5915AB38" w14:textId="77777777" w:rsidR="004D3C42" w:rsidRPr="001F7D60" w:rsidRDefault="004D3C42" w:rsidP="000202C4">
            <w:pPr>
              <w:jc w:val="both"/>
            </w:pPr>
            <w:proofErr w:type="spellStart"/>
            <w:r w:rsidRPr="001F7D60">
              <w:t>Функцио</w:t>
            </w:r>
            <w:proofErr w:type="spellEnd"/>
            <w:r w:rsidRPr="001F7D60">
              <w:rPr>
                <w:lang w:val="en-US"/>
              </w:rPr>
              <w:t>-</w:t>
            </w:r>
            <w:proofErr w:type="spellStart"/>
            <w:r w:rsidRPr="001F7D60">
              <w:t>налдық</w:t>
            </w:r>
            <w:proofErr w:type="spellEnd"/>
          </w:p>
          <w:p w14:paraId="2F567AA2" w14:textId="77777777" w:rsidR="004D3C42" w:rsidRPr="001F7D60" w:rsidRDefault="004D3C42" w:rsidP="000202C4">
            <w:pPr>
              <w:jc w:val="both"/>
            </w:pPr>
          </w:p>
        </w:tc>
        <w:tc>
          <w:tcPr>
            <w:tcW w:w="1143" w:type="dxa"/>
            <w:shd w:val="clear" w:color="auto" w:fill="E2EFD9"/>
          </w:tcPr>
          <w:p w14:paraId="23AB52EC" w14:textId="77777777" w:rsidR="004D3C42" w:rsidRPr="001F7D60" w:rsidRDefault="004D3C42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шолу</w:t>
            </w:r>
          </w:p>
        </w:tc>
        <w:tc>
          <w:tcPr>
            <w:tcW w:w="1017" w:type="dxa"/>
            <w:shd w:val="clear" w:color="auto" w:fill="E2EFD9"/>
          </w:tcPr>
          <w:p w14:paraId="7E98F8CE" w14:textId="77777777" w:rsidR="004D3C42" w:rsidRPr="001F7D60" w:rsidRDefault="004D3C42" w:rsidP="000202C4">
            <w:r w:rsidRPr="001F7D60">
              <w:rPr>
                <w:lang w:val="kk-KZ"/>
              </w:rPr>
              <w:t>Пікір</w:t>
            </w:r>
            <w:r w:rsidRPr="001F7D60">
              <w:rPr>
                <w:lang w:val="en-US"/>
              </w:rPr>
              <w:t>-</w:t>
            </w:r>
            <w:r w:rsidRPr="001F7D60">
              <w:rPr>
                <w:lang w:val="kk-KZ"/>
              </w:rPr>
              <w:t>талас</w:t>
            </w:r>
          </w:p>
        </w:tc>
        <w:tc>
          <w:tcPr>
            <w:tcW w:w="1276" w:type="dxa"/>
            <w:shd w:val="clear" w:color="auto" w:fill="E2EFD9"/>
          </w:tcPr>
          <w:p w14:paraId="4D8DE534" w14:textId="77777777" w:rsidR="00E5297D" w:rsidRPr="001F7D60" w:rsidRDefault="00E5297D" w:rsidP="00E5297D">
            <w:pPr>
              <w:jc w:val="both"/>
            </w:pPr>
            <w:r w:rsidRPr="001F7D60">
              <w:t>10-1</w:t>
            </w:r>
            <w:r w:rsidRPr="001F7D60">
              <w:rPr>
                <w:lang w:val="kk-KZ"/>
              </w:rPr>
              <w:t>2</w:t>
            </w:r>
            <w:r w:rsidRPr="001F7D60">
              <w:t xml:space="preserve"> </w:t>
            </w:r>
            <w:proofErr w:type="spellStart"/>
            <w:r w:rsidRPr="001F7D60">
              <w:t>слайдтан</w:t>
            </w:r>
            <w:proofErr w:type="spellEnd"/>
            <w:r w:rsidRPr="001F7D60">
              <w:t xml:space="preserve"> </w:t>
            </w:r>
            <w:r w:rsidRPr="001F7D60">
              <w:rPr>
                <w:lang w:val="kk-KZ"/>
              </w:rPr>
              <w:t xml:space="preserve">тұратын </w:t>
            </w:r>
            <w:r w:rsidRPr="001F7D60">
              <w:t xml:space="preserve"> </w:t>
            </w:r>
          </w:p>
          <w:p w14:paraId="579EEB28" w14:textId="77777777" w:rsidR="00E5297D" w:rsidRPr="001F7D60" w:rsidRDefault="00E5297D" w:rsidP="00E5297D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техноло-гиялық</w:t>
            </w:r>
          </w:p>
          <w:p w14:paraId="06B0539F" w14:textId="77777777" w:rsidR="004D3C42" w:rsidRPr="001F7D60" w:rsidRDefault="00E5297D" w:rsidP="00E5297D">
            <w:pPr>
              <w:jc w:val="both"/>
            </w:pPr>
            <w:r w:rsidRPr="001F7D60">
              <w:rPr>
                <w:lang w:val="kk-KZ"/>
              </w:rPr>
              <w:t>блок-жүйе</w:t>
            </w:r>
          </w:p>
        </w:tc>
        <w:tc>
          <w:tcPr>
            <w:tcW w:w="3260" w:type="dxa"/>
            <w:shd w:val="clear" w:color="auto" w:fill="E2EFD9"/>
          </w:tcPr>
          <w:p w14:paraId="3584B86E" w14:textId="554CF4E4" w:rsidR="004D3C42" w:rsidRPr="001F7D60" w:rsidRDefault="002A6BC6" w:rsidP="000202C4">
            <w:pPr>
              <w:jc w:val="both"/>
              <w:rPr>
                <w:lang w:val="kk-KZ"/>
              </w:rPr>
            </w:pPr>
            <w:r w:rsidRPr="002E7A92">
              <w:rPr>
                <w:b/>
                <w:i/>
                <w:iCs/>
                <w:sz w:val="20"/>
                <w:szCs w:val="20"/>
                <w:lang w:val="kk-KZ"/>
              </w:rPr>
              <w:t>Коллоквиум</w:t>
            </w:r>
            <w:r>
              <w:rPr>
                <w:sz w:val="20"/>
                <w:szCs w:val="20"/>
                <w:lang w:val="kk-KZ"/>
              </w:rPr>
              <w:t>. Өсімдікті бірінші ретте тазалау,  жинау, кептіру,</w:t>
            </w:r>
            <w:r w:rsidRPr="0054212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ұнтақтау талаптары. Фармакогнозияның негізгі талабын түсіндіру. Экстракция түрлері, ерекшеліктері, кемшіліктерін талда.  Сульфатты кұлділік мазмұны.</w:t>
            </w:r>
            <w:r w:rsidRPr="00542128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(Ауызша тапсыру</w:t>
            </w:r>
            <w:r w:rsidRPr="00542128">
              <w:rPr>
                <w:sz w:val="20"/>
                <w:szCs w:val="20"/>
                <w:lang w:val="kk-KZ"/>
              </w:rPr>
              <w:t>).</w:t>
            </w:r>
            <w:r w:rsidR="001F7D60" w:rsidRPr="001F7D60">
              <w:rPr>
                <w:lang w:val="kk-KZ"/>
              </w:rPr>
              <w:t>.</w:t>
            </w:r>
          </w:p>
        </w:tc>
        <w:tc>
          <w:tcPr>
            <w:tcW w:w="1412" w:type="dxa"/>
            <w:shd w:val="clear" w:color="auto" w:fill="E2EFD9"/>
          </w:tcPr>
          <w:p w14:paraId="3FA41A3E" w14:textId="1D53669C" w:rsidR="004D3C42" w:rsidRPr="001F7D60" w:rsidRDefault="004D3C42" w:rsidP="000202C4">
            <w:pPr>
              <w:jc w:val="both"/>
              <w:rPr>
                <w:lang w:val="kk-KZ"/>
              </w:rPr>
            </w:pPr>
            <w:r w:rsidRPr="001F7D60">
              <w:t>А</w:t>
            </w:r>
            <w:r w:rsidR="001F7D60">
              <w:rPr>
                <w:lang w:val="kk-KZ"/>
              </w:rPr>
              <w:t>уызша</w:t>
            </w:r>
          </w:p>
        </w:tc>
      </w:tr>
      <w:tr w:rsidR="00D05D39" w:rsidRPr="001F7D60" w14:paraId="637F4131" w14:textId="77777777" w:rsidTr="008B4BEF">
        <w:tc>
          <w:tcPr>
            <w:tcW w:w="1237" w:type="dxa"/>
            <w:shd w:val="clear" w:color="auto" w:fill="E2EFD9"/>
          </w:tcPr>
          <w:p w14:paraId="42B5E65E" w14:textId="77777777" w:rsidR="004D3C42" w:rsidRPr="001F7D60" w:rsidRDefault="004D3C42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жүйелік</w:t>
            </w:r>
          </w:p>
        </w:tc>
        <w:tc>
          <w:tcPr>
            <w:tcW w:w="1143" w:type="dxa"/>
            <w:shd w:val="clear" w:color="auto" w:fill="E2EFD9"/>
          </w:tcPr>
          <w:p w14:paraId="575383AE" w14:textId="77777777" w:rsidR="004D3C42" w:rsidRPr="001F7D60" w:rsidRDefault="004D3C42" w:rsidP="000202C4">
            <w:pPr>
              <w:jc w:val="both"/>
            </w:pPr>
            <w:proofErr w:type="spellStart"/>
            <w:r w:rsidRPr="001F7D60">
              <w:t>Пробле</w:t>
            </w:r>
            <w:proofErr w:type="spellEnd"/>
            <w:r w:rsidRPr="001F7D60">
              <w:rPr>
                <w:lang w:val="en-US"/>
              </w:rPr>
              <w:t>-</w:t>
            </w:r>
            <w:proofErr w:type="spellStart"/>
            <w:r w:rsidRPr="001F7D60">
              <w:t>малық</w:t>
            </w:r>
            <w:proofErr w:type="spellEnd"/>
          </w:p>
        </w:tc>
        <w:tc>
          <w:tcPr>
            <w:tcW w:w="1017" w:type="dxa"/>
            <w:shd w:val="clear" w:color="auto" w:fill="E2EFD9"/>
          </w:tcPr>
          <w:p w14:paraId="39EF9AC1" w14:textId="77777777" w:rsidR="004D3C42" w:rsidRPr="001F7D60" w:rsidRDefault="004D3C42" w:rsidP="000202C4">
            <w:r w:rsidRPr="001F7D60">
              <w:rPr>
                <w:lang w:val="kk-KZ"/>
              </w:rPr>
              <w:t>Пікір</w:t>
            </w:r>
            <w:r w:rsidRPr="001F7D60">
              <w:rPr>
                <w:lang w:val="en-US"/>
              </w:rPr>
              <w:t>-</w:t>
            </w:r>
            <w:r w:rsidRPr="001F7D60">
              <w:rPr>
                <w:lang w:val="kk-KZ"/>
              </w:rPr>
              <w:t>талас</w:t>
            </w:r>
          </w:p>
        </w:tc>
        <w:tc>
          <w:tcPr>
            <w:tcW w:w="1276" w:type="dxa"/>
            <w:shd w:val="clear" w:color="auto" w:fill="E2EFD9"/>
          </w:tcPr>
          <w:p w14:paraId="3810B136" w14:textId="609A4C44" w:rsidR="004D3C42" w:rsidRPr="001F7D60" w:rsidRDefault="004D3C42" w:rsidP="000202C4">
            <w:pPr>
              <w:jc w:val="both"/>
            </w:pPr>
            <w:r w:rsidRPr="001F7D60">
              <w:t>10-1</w:t>
            </w:r>
            <w:r w:rsidR="00E5297D" w:rsidRPr="001F7D60">
              <w:rPr>
                <w:lang w:val="kk-KZ"/>
              </w:rPr>
              <w:t>2</w:t>
            </w:r>
            <w:r w:rsidRPr="001F7D60">
              <w:t xml:space="preserve"> </w:t>
            </w:r>
            <w:proofErr w:type="spellStart"/>
            <w:r w:rsidRPr="001F7D60">
              <w:t>слайдтан</w:t>
            </w:r>
            <w:proofErr w:type="spellEnd"/>
            <w:r w:rsidRPr="001F7D60">
              <w:t xml:space="preserve"> </w:t>
            </w:r>
            <w:r w:rsidRPr="001F7D60">
              <w:rPr>
                <w:lang w:val="kk-KZ"/>
              </w:rPr>
              <w:t xml:space="preserve">тұратын </w:t>
            </w:r>
            <w:proofErr w:type="spellStart"/>
            <w:proofErr w:type="gramStart"/>
            <w:r w:rsidRPr="001F7D60">
              <w:t>презен</w:t>
            </w:r>
            <w:proofErr w:type="spellEnd"/>
            <w:r w:rsidR="001F7D60">
              <w:rPr>
                <w:lang w:val="kk-KZ"/>
              </w:rPr>
              <w:t>-</w:t>
            </w:r>
            <w:proofErr w:type="spellStart"/>
            <w:r w:rsidRPr="001F7D60">
              <w:t>тация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E2EFD9"/>
          </w:tcPr>
          <w:p w14:paraId="199C6651" w14:textId="5F1A677B" w:rsidR="002A6BC6" w:rsidRPr="0038500B" w:rsidRDefault="002A6BC6" w:rsidP="002A6BC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8500B">
              <w:rPr>
                <w:sz w:val="20"/>
                <w:szCs w:val="20"/>
                <w:lang w:val="kk-KZ"/>
              </w:rPr>
              <w:t>Көмірсулардың, аминқыш</w:t>
            </w:r>
            <w:r>
              <w:rPr>
                <w:sz w:val="20"/>
                <w:szCs w:val="20"/>
                <w:lang w:val="kk-KZ"/>
              </w:rPr>
              <w:t>-</w:t>
            </w:r>
            <w:r w:rsidRPr="0038500B">
              <w:rPr>
                <w:sz w:val="20"/>
                <w:szCs w:val="20"/>
                <w:lang w:val="kk-KZ"/>
              </w:rPr>
              <w:t xml:space="preserve">қылдардың құрлысын тапсыру. </w:t>
            </w:r>
          </w:p>
          <w:p w14:paraId="736B28F3" w14:textId="7C0928D2" w:rsidR="004D3C42" w:rsidRPr="002A6BC6" w:rsidRDefault="002A6BC6" w:rsidP="002A6BC6">
            <w:pPr>
              <w:jc w:val="both"/>
              <w:rPr>
                <w:lang w:val="kk-KZ"/>
              </w:rPr>
            </w:pPr>
            <w:bookmarkStart w:id="2" w:name="_Hlk88145294"/>
            <w:r w:rsidRPr="00302985">
              <w:rPr>
                <w:bCs/>
                <w:sz w:val="20"/>
                <w:szCs w:val="20"/>
                <w:lang w:val="kk-KZ"/>
              </w:rPr>
              <w:t>Кумариндер және хромондар бар шикізаттары, кумариндер мен хромондар негізінде фитопрепарат алу жолдары</w:t>
            </w:r>
            <w:bookmarkEnd w:id="2"/>
            <w:r w:rsidRPr="00302985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4E03D3">
              <w:rPr>
                <w:b/>
                <w:sz w:val="20"/>
                <w:szCs w:val="20"/>
                <w:lang w:val="kk-KZ"/>
              </w:rPr>
              <w:t>(</w:t>
            </w:r>
            <w:r w:rsidRPr="004E03D3">
              <w:rPr>
                <w:b/>
                <w:i/>
                <w:iCs/>
                <w:sz w:val="20"/>
                <w:szCs w:val="20"/>
                <w:lang w:val="kk-KZ"/>
              </w:rPr>
              <w:t>презентация</w:t>
            </w:r>
            <w:r w:rsidRPr="004E03D3">
              <w:rPr>
                <w:b/>
                <w:sz w:val="20"/>
                <w:szCs w:val="20"/>
                <w:lang w:val="kk-KZ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2" w:type="dxa"/>
            <w:shd w:val="clear" w:color="auto" w:fill="E2EFD9"/>
          </w:tcPr>
          <w:p w14:paraId="710EE54A" w14:textId="20FA10EE" w:rsidR="004D3C42" w:rsidRPr="001F7D60" w:rsidRDefault="00E5297D" w:rsidP="000202C4">
            <w:pPr>
              <w:jc w:val="both"/>
              <w:rPr>
                <w:lang w:val="kk-KZ"/>
              </w:rPr>
            </w:pPr>
            <w:proofErr w:type="spellStart"/>
            <w:r w:rsidRPr="001F7D60">
              <w:t>Аралас</w:t>
            </w:r>
            <w:proofErr w:type="spellEnd"/>
            <w:r w:rsidRPr="001F7D60">
              <w:t xml:space="preserve"> </w:t>
            </w:r>
            <w:proofErr w:type="spellStart"/>
            <w:r w:rsidRPr="001F7D60">
              <w:t>ауызша</w:t>
            </w:r>
            <w:proofErr w:type="spellEnd"/>
            <w:r w:rsidR="001F7D60">
              <w:rPr>
                <w:lang w:val="kk-KZ"/>
              </w:rPr>
              <w:t>, жазбаша</w:t>
            </w:r>
          </w:p>
        </w:tc>
      </w:tr>
      <w:tr w:rsidR="00D05D39" w:rsidRPr="001F7D60" w14:paraId="645ECA0C" w14:textId="77777777" w:rsidTr="008B4BEF">
        <w:tc>
          <w:tcPr>
            <w:tcW w:w="1237" w:type="dxa"/>
            <w:shd w:val="clear" w:color="auto" w:fill="E2EFD9"/>
          </w:tcPr>
          <w:p w14:paraId="23F4D1A4" w14:textId="77777777" w:rsidR="00D05D39" w:rsidRPr="001F7D60" w:rsidRDefault="00D05D39" w:rsidP="00D05D39">
            <w:pPr>
              <w:jc w:val="both"/>
            </w:pPr>
            <w:proofErr w:type="spellStart"/>
            <w:r w:rsidRPr="001F7D60">
              <w:t>Функцио</w:t>
            </w:r>
            <w:proofErr w:type="spellEnd"/>
            <w:r w:rsidRPr="001F7D60">
              <w:rPr>
                <w:lang w:val="en-US"/>
              </w:rPr>
              <w:t>-</w:t>
            </w:r>
            <w:proofErr w:type="spellStart"/>
            <w:r w:rsidRPr="001F7D60">
              <w:t>налдық</w:t>
            </w:r>
            <w:proofErr w:type="spellEnd"/>
          </w:p>
          <w:p w14:paraId="021B3615" w14:textId="77777777" w:rsidR="00D05D39" w:rsidRPr="001F7D60" w:rsidRDefault="00D05D39" w:rsidP="000202C4">
            <w:pPr>
              <w:jc w:val="both"/>
              <w:rPr>
                <w:lang w:val="kk-KZ"/>
              </w:rPr>
            </w:pPr>
          </w:p>
        </w:tc>
        <w:tc>
          <w:tcPr>
            <w:tcW w:w="1143" w:type="dxa"/>
            <w:shd w:val="clear" w:color="auto" w:fill="E2EFD9"/>
          </w:tcPr>
          <w:p w14:paraId="68F66B44" w14:textId="77777777" w:rsidR="00D05D39" w:rsidRPr="001F7D60" w:rsidRDefault="00E5297D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 xml:space="preserve"> шолу</w:t>
            </w:r>
          </w:p>
        </w:tc>
        <w:tc>
          <w:tcPr>
            <w:tcW w:w="1017" w:type="dxa"/>
            <w:shd w:val="clear" w:color="auto" w:fill="E2EFD9"/>
          </w:tcPr>
          <w:p w14:paraId="507DECEA" w14:textId="77777777" w:rsidR="00D05D39" w:rsidRPr="001F7D60" w:rsidRDefault="00D05D39" w:rsidP="000202C4">
            <w:pPr>
              <w:rPr>
                <w:lang w:val="kk-KZ"/>
              </w:rPr>
            </w:pPr>
            <w:r w:rsidRPr="001F7D60">
              <w:rPr>
                <w:lang w:val="kk-KZ"/>
              </w:rPr>
              <w:t>Пікір</w:t>
            </w:r>
            <w:r w:rsidRPr="001F7D60">
              <w:rPr>
                <w:lang w:val="en-US"/>
              </w:rPr>
              <w:t>-</w:t>
            </w:r>
            <w:r w:rsidRPr="001F7D60">
              <w:rPr>
                <w:lang w:val="kk-KZ"/>
              </w:rPr>
              <w:t>талас</w:t>
            </w:r>
          </w:p>
        </w:tc>
        <w:tc>
          <w:tcPr>
            <w:tcW w:w="1276" w:type="dxa"/>
            <w:shd w:val="clear" w:color="auto" w:fill="E2EFD9"/>
          </w:tcPr>
          <w:p w14:paraId="09F6BC5B" w14:textId="77777777" w:rsidR="00D05D39" w:rsidRPr="001F7D60" w:rsidRDefault="00D05D39" w:rsidP="000202C4">
            <w:pPr>
              <w:jc w:val="both"/>
            </w:pPr>
            <w:r w:rsidRPr="001F7D60">
              <w:t>10-1</w:t>
            </w:r>
            <w:r w:rsidR="00E5297D" w:rsidRPr="001F7D60">
              <w:rPr>
                <w:lang w:val="kk-KZ"/>
              </w:rPr>
              <w:t>2</w:t>
            </w:r>
            <w:r w:rsidRPr="001F7D60">
              <w:t xml:space="preserve"> </w:t>
            </w:r>
            <w:proofErr w:type="spellStart"/>
            <w:r w:rsidRPr="001F7D60">
              <w:t>слайдтан</w:t>
            </w:r>
            <w:proofErr w:type="spellEnd"/>
            <w:r w:rsidRPr="001F7D60">
              <w:t xml:space="preserve"> </w:t>
            </w:r>
            <w:r w:rsidRPr="001F7D60">
              <w:rPr>
                <w:lang w:val="kk-KZ"/>
              </w:rPr>
              <w:t xml:space="preserve">тұратын </w:t>
            </w:r>
            <w:r w:rsidRPr="001F7D60">
              <w:t xml:space="preserve"> </w:t>
            </w:r>
          </w:p>
          <w:p w14:paraId="59A49F63" w14:textId="77777777" w:rsidR="00D05D39" w:rsidRPr="001F7D60" w:rsidRDefault="00D05D39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техноло-гиялық</w:t>
            </w:r>
          </w:p>
          <w:p w14:paraId="1B8378E0" w14:textId="77777777" w:rsidR="00D05D39" w:rsidRPr="001F7D60" w:rsidRDefault="00D05D39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блок-жүйе</w:t>
            </w:r>
          </w:p>
        </w:tc>
        <w:tc>
          <w:tcPr>
            <w:tcW w:w="3260" w:type="dxa"/>
            <w:shd w:val="clear" w:color="auto" w:fill="E2EFD9"/>
          </w:tcPr>
          <w:p w14:paraId="1DC0F009" w14:textId="7ABB1B58" w:rsidR="00D05D39" w:rsidRPr="001F7D60" w:rsidRDefault="002A6BC6" w:rsidP="000202C4">
            <w:pPr>
              <w:jc w:val="both"/>
              <w:rPr>
                <w:lang w:val="kk-KZ"/>
              </w:rPr>
            </w:pPr>
            <w:r w:rsidRPr="002A6BC6">
              <w:rPr>
                <w:b/>
                <w:bCs/>
                <w:i/>
                <w:iCs/>
                <w:sz w:val="20"/>
                <w:szCs w:val="20"/>
                <w:lang w:val="kk-KZ"/>
              </w:rPr>
              <w:t>Коллоквиум</w:t>
            </w:r>
            <w:r>
              <w:rPr>
                <w:b/>
                <w:bCs/>
                <w:i/>
                <w:iCs/>
                <w:sz w:val="20"/>
                <w:szCs w:val="20"/>
                <w:lang w:val="kk-KZ"/>
              </w:rPr>
              <w:t>.</w:t>
            </w:r>
            <w:r w:rsidRPr="00A40598">
              <w:rPr>
                <w:sz w:val="20"/>
                <w:szCs w:val="20"/>
                <w:lang w:val="kk-KZ"/>
              </w:rPr>
              <w:t xml:space="preserve"> (тұндырынды, оның параметрлері, экстракт түрлері, алыну жағдайлары, антрацен туындылары, тері илегіш заттар, конденсирленген тері илегіш заттарды, антрацен туындыларын алу жолдарын ұсыну)</w:t>
            </w:r>
          </w:p>
        </w:tc>
        <w:tc>
          <w:tcPr>
            <w:tcW w:w="1412" w:type="dxa"/>
            <w:shd w:val="clear" w:color="auto" w:fill="E2EFD9"/>
          </w:tcPr>
          <w:p w14:paraId="0DC547C3" w14:textId="1D624C6B" w:rsidR="00D05D39" w:rsidRPr="001F7D60" w:rsidRDefault="001F7D60" w:rsidP="000202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ауызша қорғау</w:t>
            </w:r>
          </w:p>
        </w:tc>
      </w:tr>
      <w:tr w:rsidR="00D05D39" w:rsidRPr="001F7D60" w14:paraId="58169E14" w14:textId="77777777" w:rsidTr="008B4BEF">
        <w:trPr>
          <w:trHeight w:val="2054"/>
        </w:trPr>
        <w:tc>
          <w:tcPr>
            <w:tcW w:w="1237" w:type="dxa"/>
            <w:shd w:val="clear" w:color="auto" w:fill="E2EFD9"/>
          </w:tcPr>
          <w:p w14:paraId="237A0FC5" w14:textId="77777777" w:rsidR="00D05D39" w:rsidRPr="001F7D60" w:rsidRDefault="00D05D39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Когни-</w:t>
            </w:r>
          </w:p>
          <w:p w14:paraId="1CBBB124" w14:textId="77777777" w:rsidR="00D05D39" w:rsidRPr="001F7D60" w:rsidRDefault="00D05D39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тивтік</w:t>
            </w:r>
          </w:p>
        </w:tc>
        <w:tc>
          <w:tcPr>
            <w:tcW w:w="1143" w:type="dxa"/>
            <w:shd w:val="clear" w:color="auto" w:fill="E2EFD9"/>
          </w:tcPr>
          <w:p w14:paraId="67876ADF" w14:textId="77777777" w:rsidR="00D05D39" w:rsidRPr="001F7D60" w:rsidRDefault="00E5297D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диалог</w:t>
            </w:r>
          </w:p>
        </w:tc>
        <w:tc>
          <w:tcPr>
            <w:tcW w:w="1017" w:type="dxa"/>
            <w:shd w:val="clear" w:color="auto" w:fill="E2EFD9"/>
          </w:tcPr>
          <w:p w14:paraId="511BE113" w14:textId="77777777" w:rsidR="00D05D39" w:rsidRPr="001F7D60" w:rsidRDefault="00D05D39" w:rsidP="000202C4">
            <w:pPr>
              <w:rPr>
                <w:lang w:val="kk-KZ"/>
              </w:rPr>
            </w:pPr>
            <w:r w:rsidRPr="001F7D60">
              <w:rPr>
                <w:lang w:val="kk-KZ"/>
              </w:rPr>
              <w:t>Пікір</w:t>
            </w:r>
            <w:r w:rsidRPr="001F7D60">
              <w:rPr>
                <w:lang w:val="en-US"/>
              </w:rPr>
              <w:t>-</w:t>
            </w:r>
            <w:r w:rsidRPr="001F7D60">
              <w:rPr>
                <w:lang w:val="kk-KZ"/>
              </w:rPr>
              <w:t>талас</w:t>
            </w:r>
          </w:p>
        </w:tc>
        <w:tc>
          <w:tcPr>
            <w:tcW w:w="1276" w:type="dxa"/>
            <w:shd w:val="clear" w:color="auto" w:fill="E2EFD9"/>
          </w:tcPr>
          <w:p w14:paraId="35967D9B" w14:textId="1A6CB754" w:rsidR="00D05D39" w:rsidRPr="001F7D60" w:rsidRDefault="00E5297D" w:rsidP="000202C4">
            <w:pPr>
              <w:jc w:val="both"/>
              <w:rPr>
                <w:lang w:val="kk-KZ"/>
              </w:rPr>
            </w:pPr>
            <w:r w:rsidRPr="001F7D60">
              <w:t>10-1</w:t>
            </w:r>
            <w:r w:rsidRPr="001F7D60">
              <w:rPr>
                <w:lang w:val="kk-KZ"/>
              </w:rPr>
              <w:t>2</w:t>
            </w:r>
            <w:r w:rsidRPr="001F7D60">
              <w:t xml:space="preserve"> </w:t>
            </w:r>
            <w:proofErr w:type="spellStart"/>
            <w:r w:rsidRPr="001F7D60">
              <w:t>слайдтан</w:t>
            </w:r>
            <w:proofErr w:type="spellEnd"/>
            <w:r w:rsidRPr="001F7D60">
              <w:t xml:space="preserve"> </w:t>
            </w:r>
            <w:r w:rsidRPr="001F7D60">
              <w:rPr>
                <w:lang w:val="kk-KZ"/>
              </w:rPr>
              <w:t xml:space="preserve">тұратын </w:t>
            </w:r>
            <w:proofErr w:type="spellStart"/>
            <w:proofErr w:type="gramStart"/>
            <w:r w:rsidRPr="001F7D60">
              <w:t>презен</w:t>
            </w:r>
            <w:proofErr w:type="spellEnd"/>
            <w:r w:rsidR="001F7D60">
              <w:rPr>
                <w:lang w:val="kk-KZ"/>
              </w:rPr>
              <w:t>-</w:t>
            </w:r>
            <w:proofErr w:type="spellStart"/>
            <w:r w:rsidRPr="001F7D60">
              <w:t>тация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E2EFD9"/>
          </w:tcPr>
          <w:p w14:paraId="07CFE681" w14:textId="77777777" w:rsidR="002A6BC6" w:rsidRDefault="002A6BC6" w:rsidP="002A6BC6">
            <w:pPr>
              <w:jc w:val="both"/>
              <w:rPr>
                <w:b/>
                <w:sz w:val="20"/>
                <w:szCs w:val="20"/>
                <w:lang w:val="kk-KZ"/>
              </w:rPr>
            </w:pPr>
            <w:bookmarkStart w:id="3" w:name="_Hlk88145498"/>
            <w:r w:rsidRPr="00A43F91">
              <w:rPr>
                <w:bCs/>
                <w:sz w:val="20"/>
                <w:szCs w:val="20"/>
                <w:lang w:val="kk-KZ"/>
              </w:rPr>
              <w:t>Антрацен туындылары бар фитопрепаратты алуға қажетті негізгі технологиялық жағдайлар</w:t>
            </w:r>
            <w:r w:rsidRPr="00A43F91">
              <w:rPr>
                <w:sz w:val="20"/>
                <w:szCs w:val="20"/>
                <w:lang w:val="kk-KZ"/>
              </w:rPr>
              <w:t>. Мысал келтір.</w:t>
            </w:r>
            <w:bookmarkEnd w:id="3"/>
            <w:r>
              <w:rPr>
                <w:lang w:val="kk-KZ"/>
              </w:rPr>
              <w:t xml:space="preserve"> </w:t>
            </w:r>
          </w:p>
          <w:p w14:paraId="695D65C5" w14:textId="6EBC9207" w:rsidR="00D05D39" w:rsidRPr="001F7D60" w:rsidRDefault="002A6BC6" w:rsidP="008B4BEF">
            <w:pPr>
              <w:jc w:val="both"/>
              <w:rPr>
                <w:lang w:val="kk-KZ"/>
              </w:rPr>
            </w:pPr>
            <w:bookmarkStart w:id="4" w:name="_Hlk88145438"/>
            <w:r w:rsidRPr="00A43F91">
              <w:rPr>
                <w:bCs/>
                <w:sz w:val="20"/>
                <w:szCs w:val="20"/>
                <w:lang w:val="kk-KZ"/>
              </w:rPr>
              <w:t>Қайнатынды мен тұндырындының ұқсастығы мен ерекшелігі</w:t>
            </w:r>
            <w:r w:rsidRPr="00A43F91">
              <w:rPr>
                <w:sz w:val="20"/>
                <w:szCs w:val="20"/>
                <w:lang w:val="kk-KZ"/>
              </w:rPr>
              <w:t xml:space="preserve">. </w:t>
            </w:r>
            <w:r w:rsidRPr="00A43F91">
              <w:rPr>
                <w:bCs/>
                <w:sz w:val="20"/>
                <w:szCs w:val="20"/>
                <w:lang w:val="kk-KZ"/>
              </w:rPr>
              <w:t>Өт жолдарына әсер етуші өсімдік шикізаттары, негізгі кластар, олардың құрлысы, алу жолдары.</w:t>
            </w:r>
            <w:bookmarkEnd w:id="4"/>
          </w:p>
        </w:tc>
        <w:tc>
          <w:tcPr>
            <w:tcW w:w="1412" w:type="dxa"/>
            <w:shd w:val="clear" w:color="auto" w:fill="E2EFD9"/>
          </w:tcPr>
          <w:p w14:paraId="3F1614D4" w14:textId="77777777" w:rsidR="00D05D39" w:rsidRPr="001F7D60" w:rsidRDefault="00D05D39" w:rsidP="000202C4">
            <w:pPr>
              <w:jc w:val="both"/>
              <w:rPr>
                <w:lang w:val="kk-KZ"/>
              </w:rPr>
            </w:pPr>
          </w:p>
          <w:p w14:paraId="476C01A1" w14:textId="77777777" w:rsidR="00E5297D" w:rsidRDefault="00E5297D" w:rsidP="000202C4">
            <w:pPr>
              <w:jc w:val="both"/>
              <w:rPr>
                <w:lang w:val="kk-KZ"/>
              </w:rPr>
            </w:pPr>
            <w:r w:rsidRPr="001F7D60">
              <w:rPr>
                <w:lang w:val="kk-KZ"/>
              </w:rPr>
              <w:t>Ауызша</w:t>
            </w:r>
            <w:r w:rsidR="001F7D60">
              <w:rPr>
                <w:lang w:val="kk-KZ"/>
              </w:rPr>
              <w:t>,</w:t>
            </w:r>
          </w:p>
          <w:p w14:paraId="4D29CFD3" w14:textId="1937F6E9" w:rsidR="001F7D60" w:rsidRPr="001F7D60" w:rsidRDefault="008B4BEF" w:rsidP="000202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1F7D60">
              <w:rPr>
                <w:lang w:val="kk-KZ"/>
              </w:rPr>
              <w:t>резен</w:t>
            </w:r>
            <w:r>
              <w:rPr>
                <w:lang w:val="kk-KZ"/>
              </w:rPr>
              <w:t>-</w:t>
            </w:r>
            <w:r w:rsidR="001F7D60">
              <w:rPr>
                <w:lang w:val="kk-KZ"/>
              </w:rPr>
              <w:t>тация</w:t>
            </w:r>
          </w:p>
        </w:tc>
      </w:tr>
      <w:tr w:rsidR="00630BF5" w:rsidRPr="00D05D39" w14:paraId="14C05944" w14:textId="77777777" w:rsidTr="008B4BEF">
        <w:tc>
          <w:tcPr>
            <w:tcW w:w="1237" w:type="dxa"/>
            <w:shd w:val="clear" w:color="auto" w:fill="E2EFD9"/>
          </w:tcPr>
          <w:p w14:paraId="76BB4997" w14:textId="77777777" w:rsidR="00630BF5" w:rsidRDefault="00630BF5" w:rsidP="00630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жүйелік</w:t>
            </w:r>
          </w:p>
        </w:tc>
        <w:tc>
          <w:tcPr>
            <w:tcW w:w="1143" w:type="dxa"/>
            <w:shd w:val="clear" w:color="auto" w:fill="E2EFD9"/>
          </w:tcPr>
          <w:p w14:paraId="0A032E61" w14:textId="77777777" w:rsidR="00630BF5" w:rsidRPr="00D05D39" w:rsidRDefault="00630BF5" w:rsidP="00630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Пробле-малық</w:t>
            </w:r>
          </w:p>
        </w:tc>
        <w:tc>
          <w:tcPr>
            <w:tcW w:w="1017" w:type="dxa"/>
            <w:shd w:val="clear" w:color="auto" w:fill="E2EFD9"/>
          </w:tcPr>
          <w:p w14:paraId="3716F0EB" w14:textId="77777777" w:rsidR="00630BF5" w:rsidRPr="003D5DA0" w:rsidRDefault="00630BF5" w:rsidP="00630BF5">
            <w:pPr>
              <w:rPr>
                <w:lang w:val="kk-KZ"/>
              </w:rPr>
            </w:pPr>
            <w:r w:rsidRPr="003D5DA0">
              <w:rPr>
                <w:lang w:val="kk-KZ"/>
              </w:rPr>
              <w:t>Пікір</w:t>
            </w:r>
            <w:r>
              <w:rPr>
                <w:lang w:val="en-US"/>
              </w:rPr>
              <w:t>-</w:t>
            </w:r>
            <w:r w:rsidRPr="003D5DA0">
              <w:rPr>
                <w:lang w:val="kk-KZ"/>
              </w:rPr>
              <w:t>талас</w:t>
            </w:r>
          </w:p>
        </w:tc>
        <w:tc>
          <w:tcPr>
            <w:tcW w:w="1276" w:type="dxa"/>
            <w:shd w:val="clear" w:color="auto" w:fill="E2EFD9"/>
          </w:tcPr>
          <w:p w14:paraId="28EC6C4F" w14:textId="4583BC6D" w:rsidR="00630BF5" w:rsidRPr="00E5297D" w:rsidRDefault="00BF55A5" w:rsidP="00630BF5">
            <w:pPr>
              <w:jc w:val="both"/>
              <w:rPr>
                <w:lang w:val="kk-KZ"/>
              </w:rPr>
            </w:pPr>
            <w:r w:rsidRPr="001F7D60">
              <w:t>10-1</w:t>
            </w:r>
            <w:r w:rsidRPr="001F7D60">
              <w:rPr>
                <w:lang w:val="kk-KZ"/>
              </w:rPr>
              <w:t>2</w:t>
            </w:r>
            <w:r w:rsidRPr="001F7D60">
              <w:t xml:space="preserve"> </w:t>
            </w:r>
            <w:proofErr w:type="spellStart"/>
            <w:r w:rsidRPr="001F7D60">
              <w:t>слайдтан</w:t>
            </w:r>
            <w:proofErr w:type="spellEnd"/>
            <w:r w:rsidRPr="001F7D60">
              <w:t xml:space="preserve"> </w:t>
            </w:r>
            <w:r w:rsidRPr="001F7D60">
              <w:rPr>
                <w:lang w:val="kk-KZ"/>
              </w:rPr>
              <w:t xml:space="preserve">тұратын </w:t>
            </w:r>
            <w:proofErr w:type="spellStart"/>
            <w:proofErr w:type="gramStart"/>
            <w:r w:rsidRPr="001F7D60">
              <w:t>презен</w:t>
            </w:r>
            <w:proofErr w:type="spellEnd"/>
            <w:r>
              <w:rPr>
                <w:lang w:val="kk-KZ"/>
              </w:rPr>
              <w:t>-</w:t>
            </w:r>
            <w:proofErr w:type="spellStart"/>
            <w:r w:rsidRPr="001F7D60">
              <w:t>тация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E2EFD9"/>
          </w:tcPr>
          <w:p w14:paraId="1A7D4AD0" w14:textId="77777777" w:rsidR="008B4BEF" w:rsidRDefault="002A6BC6" w:rsidP="00630BF5">
            <w:pPr>
              <w:jc w:val="both"/>
              <w:rPr>
                <w:lang w:val="kk-KZ"/>
              </w:rPr>
            </w:pPr>
            <w:bookmarkStart w:id="5" w:name="_Hlk88145591"/>
            <w:r w:rsidRPr="004413EA">
              <w:rPr>
                <w:bCs/>
                <w:sz w:val="20"/>
                <w:szCs w:val="20"/>
                <w:lang w:val="kk-KZ"/>
              </w:rPr>
              <w:t>Флавоноидтары бар фитопрепараттады алу жолдарына блок-жүйе жаса, фитопрепаратты алуға қажетті негізгі технологиялық жағдайларды талда</w:t>
            </w:r>
            <w:r w:rsidRPr="004413EA">
              <w:rPr>
                <w:sz w:val="20"/>
                <w:szCs w:val="20"/>
                <w:lang w:val="kk-KZ"/>
              </w:rPr>
              <w:t xml:space="preserve">. </w:t>
            </w:r>
            <w:bookmarkEnd w:id="5"/>
            <w:r w:rsidRPr="004413EA">
              <w:rPr>
                <w:sz w:val="20"/>
                <w:szCs w:val="20"/>
                <w:lang w:val="kk-KZ"/>
              </w:rPr>
              <w:t xml:space="preserve">Мысал келтір. </w:t>
            </w:r>
            <w:r w:rsidRPr="004413EA">
              <w:rPr>
                <w:b/>
                <w:bCs/>
                <w:i/>
                <w:iCs/>
                <w:sz w:val="20"/>
                <w:szCs w:val="20"/>
                <w:lang w:val="kk-KZ"/>
              </w:rPr>
              <w:t>(Презентация)</w:t>
            </w:r>
            <w:r w:rsidR="001F7D60" w:rsidRPr="001F7D60">
              <w:rPr>
                <w:lang w:val="kk-KZ"/>
              </w:rPr>
              <w:t>.</w:t>
            </w:r>
          </w:p>
          <w:p w14:paraId="1103E63F" w14:textId="79C97F5D" w:rsidR="00630BF5" w:rsidRPr="001F7D60" w:rsidRDefault="008B4BEF" w:rsidP="00630BF5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ҚОРТЫНДЫ ТЕСТ</w:t>
            </w:r>
            <w:r w:rsidR="001F7D60" w:rsidRPr="001F7D60">
              <w:rPr>
                <w:lang w:val="kk-KZ"/>
              </w:rPr>
              <w:t xml:space="preserve"> </w:t>
            </w:r>
          </w:p>
        </w:tc>
        <w:tc>
          <w:tcPr>
            <w:tcW w:w="1412" w:type="dxa"/>
            <w:shd w:val="clear" w:color="auto" w:fill="E2EFD9"/>
          </w:tcPr>
          <w:p w14:paraId="5DA4C6AB" w14:textId="1F8E909E" w:rsidR="00630BF5" w:rsidRDefault="00630BF5" w:rsidP="00630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Ауызша,</w:t>
            </w:r>
          </w:p>
          <w:p w14:paraId="3B4EC8DA" w14:textId="3536F300" w:rsidR="001F7D60" w:rsidRDefault="008B4BEF" w:rsidP="00630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1F7D60">
              <w:rPr>
                <w:lang w:val="kk-KZ"/>
              </w:rPr>
              <w:t>резен</w:t>
            </w:r>
            <w:r>
              <w:rPr>
                <w:lang w:val="kk-KZ"/>
              </w:rPr>
              <w:t>-</w:t>
            </w:r>
            <w:r w:rsidR="001F7D60">
              <w:rPr>
                <w:lang w:val="kk-KZ"/>
              </w:rPr>
              <w:t>тация</w:t>
            </w:r>
            <w:r>
              <w:rPr>
                <w:lang w:val="kk-KZ"/>
              </w:rPr>
              <w:t>,</w:t>
            </w:r>
          </w:p>
          <w:p w14:paraId="181509FD" w14:textId="45A1327F" w:rsidR="008B4BEF" w:rsidRDefault="008B4BEF" w:rsidP="00630BF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жазбаша</w:t>
            </w:r>
          </w:p>
          <w:p w14:paraId="1566686A" w14:textId="086F3410" w:rsidR="00630BF5" w:rsidRPr="00D05D39" w:rsidRDefault="00630BF5" w:rsidP="00630BF5">
            <w:pPr>
              <w:jc w:val="both"/>
              <w:rPr>
                <w:lang w:val="kk-KZ"/>
              </w:rPr>
            </w:pPr>
          </w:p>
        </w:tc>
      </w:tr>
    </w:tbl>
    <w:p w14:paraId="322D465E" w14:textId="77777777" w:rsidR="00FC2B46" w:rsidRPr="00D05D39" w:rsidRDefault="00FC2B46">
      <w:pPr>
        <w:rPr>
          <w:lang w:val="kk-KZ"/>
        </w:rPr>
      </w:pPr>
    </w:p>
    <w:sectPr w:rsidR="00FC2B46" w:rsidRPr="00D0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42"/>
    <w:rsid w:val="001F7D60"/>
    <w:rsid w:val="002A6BC6"/>
    <w:rsid w:val="004D3C42"/>
    <w:rsid w:val="00630BF5"/>
    <w:rsid w:val="00653F10"/>
    <w:rsid w:val="008B4BEF"/>
    <w:rsid w:val="00BF55A5"/>
    <w:rsid w:val="00D05D39"/>
    <w:rsid w:val="00E5297D"/>
    <w:rsid w:val="00FC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34BF"/>
  <w15:chartTrackingRefBased/>
  <w15:docId w15:val="{D2D34991-71CA-47DE-8936-31088BC0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D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Бурашева Гаухар</cp:lastModifiedBy>
  <cp:revision>8</cp:revision>
  <dcterms:created xsi:type="dcterms:W3CDTF">2020-08-08T09:27:00Z</dcterms:created>
  <dcterms:modified xsi:type="dcterms:W3CDTF">2025-07-08T16:36:00Z</dcterms:modified>
</cp:coreProperties>
</file>